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ACE" w:rsidRDefault="00675ACE" w:rsidP="00675A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CAZ-634-9/NK/2011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Zielona Góra, 30.12.2011 r.</w:t>
      </w:r>
    </w:p>
    <w:p w:rsidR="00675ACE" w:rsidRDefault="00675ACE" w:rsidP="00675A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5ACE" w:rsidRDefault="00675ACE" w:rsidP="00675A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5ACE" w:rsidRDefault="00675ACE" w:rsidP="00675A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5ACE" w:rsidRDefault="00675ACE" w:rsidP="00675A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INFORMACJA O WYBORZE NAJKORZYSTNIEJSZEJ OFERTY</w:t>
      </w:r>
    </w:p>
    <w:p w:rsidR="00675ACE" w:rsidRDefault="00675ACE" w:rsidP="00675A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POSTĘPOWANIU O UDZIELENIE ZAMÓWIENIA PUBLICZNEGO</w:t>
      </w:r>
    </w:p>
    <w:p w:rsidR="00675ACE" w:rsidRDefault="00675ACE" w:rsidP="00675ACE">
      <w:pPr>
        <w:spacing w:before="100" w:beforeAutospacing="1" w:after="24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prowadzonym w trybie przetargu nieograniczonego o wartości zamówienia mniejszej </w:t>
      </w:r>
      <w:r>
        <w:rPr>
          <w:rFonts w:ascii="Times New Roman" w:hAnsi="Times New Roman"/>
          <w:sz w:val="24"/>
          <w:szCs w:val="24"/>
        </w:rPr>
        <w:br/>
        <w:t xml:space="preserve">od kwot określonych w przepisach wydanych na podstawie art. 11 ust. 8 ustawy </w:t>
      </w:r>
      <w:r>
        <w:rPr>
          <w:rFonts w:ascii="Times New Roman" w:hAnsi="Times New Roman"/>
          <w:sz w:val="24"/>
          <w:szCs w:val="24"/>
        </w:rPr>
        <w:br/>
        <w:t>z dnia 29 stycznia 2004 r. – Prawo zamówień publicznych, na</w:t>
      </w:r>
      <w:r w:rsidRPr="00E762C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świadczenie usług medycznych w zakresie przeprowadzenia badań lekarskich osób bezrobotnych </w:t>
      </w:r>
      <w:r w:rsidRPr="00E762C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i poszukujących pracy kierowanych przez Powiatowy Urząd Pracy w Zielonej Górze wraz z filiami do pracy, odbywania stażu, przygotowania zawodowego dorosłych, szkolenia, wykonywa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nia prac społecznie użytecznych</w:t>
      </w:r>
      <w:r w:rsidRPr="00E762C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</w:p>
    <w:p w:rsidR="00675ACE" w:rsidRDefault="00675ACE" w:rsidP="00675A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5ACE" w:rsidRDefault="00675ACE" w:rsidP="00675A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5ACE" w:rsidRDefault="00675ACE" w:rsidP="00675A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5ACE" w:rsidRDefault="00675ACE" w:rsidP="00675A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Zamawiający: </w:t>
      </w:r>
      <w:r>
        <w:rPr>
          <w:rFonts w:ascii="Times New Roman" w:hAnsi="Times New Roman"/>
          <w:b/>
          <w:bCs/>
          <w:sz w:val="24"/>
          <w:szCs w:val="24"/>
        </w:rPr>
        <w:t>Powiatowy Urząd Pracy w Zielonej Górze,</w:t>
      </w:r>
    </w:p>
    <w:p w:rsidR="00675ACE" w:rsidRDefault="00675ACE" w:rsidP="00675ACE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ul. Sienkiewicza 9, 65-443 Zielona Góra</w:t>
      </w:r>
    </w:p>
    <w:p w:rsidR="00675ACE" w:rsidRDefault="00675ACE" w:rsidP="00675AC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75ACE" w:rsidRDefault="00675ACE" w:rsidP="00675A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Zgodnie z art. 92 ust. 2 - ustawy z dnia 29.01.2004 r. Prawo zamówień publicznych (tekst jednolity z 2010 roku Dz. U. Nr 113, poz. 759 z późniejszymi zmianami) - informujemy, że </w:t>
      </w:r>
      <w:r>
        <w:rPr>
          <w:rFonts w:ascii="Times New Roman" w:hAnsi="Times New Roman"/>
          <w:sz w:val="24"/>
          <w:szCs w:val="24"/>
        </w:rPr>
        <w:br/>
        <w:t>w postępowaniu o zamówienie publiczne na świadczenie usług medycznych jw. wybrano najkorzystniejszą ofertę, złożoną przez firmę:</w:t>
      </w:r>
    </w:p>
    <w:p w:rsidR="00675ACE" w:rsidRDefault="00675ACE" w:rsidP="00675A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75ACE" w:rsidRDefault="00675ACE" w:rsidP="00675AC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ALDEMED Centrum Medyczne</w:t>
      </w:r>
    </w:p>
    <w:p w:rsidR="00675ACE" w:rsidRDefault="00675ACE" w:rsidP="00675AC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Al. Niepodległości 1</w:t>
      </w:r>
    </w:p>
    <w:p w:rsidR="00675ACE" w:rsidRDefault="00675ACE" w:rsidP="00675AC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65-048 Zielona Góra</w:t>
      </w:r>
    </w:p>
    <w:p w:rsidR="00675ACE" w:rsidRDefault="00675ACE" w:rsidP="00675AC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675ACE" w:rsidRDefault="00675ACE" w:rsidP="00675AC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Uzasadnienie wyboru:</w:t>
      </w:r>
    </w:p>
    <w:p w:rsidR="00675ACE" w:rsidRDefault="00675ACE" w:rsidP="00675A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Oferta spośród ofert podlegających ocenie uzyskała największą ilość punktów przy zastosowaniu kryteriów oceny opisanych w SIWZ.</w:t>
      </w:r>
    </w:p>
    <w:p w:rsidR="00675ACE" w:rsidRDefault="00675ACE" w:rsidP="00675AC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675ACE" w:rsidRDefault="00675ACE" w:rsidP="00675AC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Wykonawcy, którzy złożyli oferty:</w:t>
      </w:r>
    </w:p>
    <w:p w:rsidR="00675ACE" w:rsidRPr="00722251" w:rsidRDefault="00675ACE" w:rsidP="00675ACE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bCs/>
          <w:sz w:val="24"/>
          <w:szCs w:val="24"/>
        </w:rPr>
      </w:pPr>
    </w:p>
    <w:p w:rsidR="00675ACE" w:rsidRDefault="00131DF5" w:rsidP="00675AC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ALDEMED Centrum Medyczne</w:t>
      </w:r>
    </w:p>
    <w:p w:rsidR="00131DF5" w:rsidRDefault="00131DF5" w:rsidP="00131DF5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Al. Niepodległości 1</w:t>
      </w:r>
    </w:p>
    <w:p w:rsidR="00131DF5" w:rsidRDefault="00131DF5" w:rsidP="00131DF5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65-048 Zielona Góra</w:t>
      </w:r>
    </w:p>
    <w:p w:rsidR="00BF0AB9" w:rsidRDefault="00BF0AB9" w:rsidP="00131DF5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bCs/>
          <w:sz w:val="24"/>
          <w:szCs w:val="24"/>
        </w:rPr>
      </w:pPr>
    </w:p>
    <w:p w:rsidR="00131DF5" w:rsidRDefault="00131DF5" w:rsidP="00131DF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Zakład Opieki Zdrowotnej </w:t>
      </w:r>
      <w:proofErr w:type="spellStart"/>
      <w:r>
        <w:rPr>
          <w:rFonts w:ascii="Times New Roman" w:hAnsi="Times New Roman"/>
          <w:bCs/>
          <w:sz w:val="24"/>
          <w:szCs w:val="24"/>
        </w:rPr>
        <w:t>MSWiA</w:t>
      </w:r>
      <w:proofErr w:type="spellEnd"/>
    </w:p>
    <w:p w:rsidR="00131DF5" w:rsidRDefault="00131DF5" w:rsidP="00131DF5">
      <w:pPr>
        <w:pStyle w:val="Akapitzlist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Ul. Wazów 42</w:t>
      </w:r>
    </w:p>
    <w:p w:rsidR="00131DF5" w:rsidRPr="00131DF5" w:rsidRDefault="00131DF5" w:rsidP="00131DF5">
      <w:pPr>
        <w:pStyle w:val="Akapitzlist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65-044 Zielona Góra</w:t>
      </w:r>
    </w:p>
    <w:p w:rsidR="00131DF5" w:rsidRDefault="00131DF5" w:rsidP="00131DF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675ACE" w:rsidRDefault="00675ACE" w:rsidP="00675AC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Oferty podlegające ocenie – streszczenie oceny:</w:t>
      </w:r>
    </w:p>
    <w:p w:rsidR="00675ACE" w:rsidRDefault="00675ACE" w:rsidP="00675A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5ACE" w:rsidRDefault="00675ACE" w:rsidP="00675A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56"/>
        <w:gridCol w:w="3188"/>
        <w:gridCol w:w="1560"/>
        <w:gridCol w:w="1984"/>
        <w:gridCol w:w="1134"/>
      </w:tblGrid>
      <w:tr w:rsidR="00675ACE" w:rsidTr="00C4030E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ACE" w:rsidRDefault="00675ACE" w:rsidP="00C40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Nr oferty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ACE" w:rsidRDefault="00675ACE" w:rsidP="00C40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Nazwa i adres Wykonawcy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ACE" w:rsidRDefault="00675ACE" w:rsidP="00C40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Cena oferty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ACE" w:rsidRDefault="00675ACE" w:rsidP="00C40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Liczba punktów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w kryterium cena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ACE" w:rsidRDefault="00675ACE" w:rsidP="00C40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</w:tc>
      </w:tr>
      <w:tr w:rsidR="00675ACE" w:rsidTr="00C4030E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ACE" w:rsidRDefault="00675ACE" w:rsidP="00C40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5ACE" w:rsidRDefault="00675ACE" w:rsidP="00C40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AB9" w:rsidRDefault="00BF0AB9" w:rsidP="00C40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5ACE" w:rsidRDefault="00675ACE" w:rsidP="00C40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DF5" w:rsidRDefault="00131DF5" w:rsidP="00131DF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ALDEMED Centrum Medyczne</w:t>
            </w:r>
          </w:p>
          <w:p w:rsidR="00131DF5" w:rsidRDefault="00131DF5" w:rsidP="00131DF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Al. Niepodległości 1</w:t>
            </w:r>
          </w:p>
          <w:p w:rsidR="00675ACE" w:rsidRPr="00B940BE" w:rsidRDefault="00131DF5" w:rsidP="00C4030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65-048 Zielona Góra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ACE" w:rsidRDefault="00675ACE" w:rsidP="00C40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5ACE" w:rsidRDefault="00675ACE" w:rsidP="00C40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5ACE" w:rsidRDefault="00675ACE" w:rsidP="00C40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5ACE" w:rsidRDefault="00131DF5" w:rsidP="00C40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2150,00</w:t>
            </w:r>
            <w:r w:rsidR="00675ACE">
              <w:rPr>
                <w:rFonts w:ascii="Times New Roman" w:hAnsi="Times New Roman"/>
                <w:sz w:val="24"/>
                <w:szCs w:val="24"/>
              </w:rPr>
              <w:t xml:space="preserve"> zł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ACE" w:rsidRDefault="00675ACE" w:rsidP="00C40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5ACE" w:rsidRDefault="00675ACE" w:rsidP="00C40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5ACE" w:rsidRDefault="00675ACE" w:rsidP="00C40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5ACE" w:rsidRDefault="00675ACE" w:rsidP="00C40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pkt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ACE" w:rsidRDefault="00675ACE" w:rsidP="00C40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5ACE" w:rsidRDefault="00675ACE" w:rsidP="00C40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5ACE" w:rsidRDefault="00675ACE" w:rsidP="00C40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5ACE" w:rsidRDefault="00675ACE" w:rsidP="00C40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pkt</w:t>
            </w:r>
            <w:proofErr w:type="spellEnd"/>
          </w:p>
        </w:tc>
      </w:tr>
      <w:tr w:rsidR="00675ACE" w:rsidTr="00C4030E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ACE" w:rsidRDefault="00675ACE" w:rsidP="00C40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AB9" w:rsidRDefault="00BF0AB9" w:rsidP="00C40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5ACE" w:rsidRDefault="00675ACE" w:rsidP="00C40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DF5" w:rsidRPr="00131DF5" w:rsidRDefault="00131DF5" w:rsidP="00131DF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31DF5">
              <w:rPr>
                <w:rFonts w:ascii="Times New Roman" w:hAnsi="Times New Roman"/>
                <w:bCs/>
                <w:sz w:val="24"/>
                <w:szCs w:val="24"/>
              </w:rPr>
              <w:t xml:space="preserve">Zakład Opieki Zdrowotnej </w:t>
            </w:r>
            <w:proofErr w:type="spellStart"/>
            <w:r w:rsidRPr="00131DF5">
              <w:rPr>
                <w:rFonts w:ascii="Times New Roman" w:hAnsi="Times New Roman"/>
                <w:bCs/>
                <w:sz w:val="24"/>
                <w:szCs w:val="24"/>
              </w:rPr>
              <w:t>MSWiA</w:t>
            </w:r>
            <w:proofErr w:type="spellEnd"/>
          </w:p>
          <w:p w:rsidR="00131DF5" w:rsidRPr="00131DF5" w:rsidRDefault="00131DF5" w:rsidP="00131DF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31DF5">
              <w:rPr>
                <w:rFonts w:ascii="Times New Roman" w:hAnsi="Times New Roman"/>
                <w:bCs/>
                <w:sz w:val="24"/>
                <w:szCs w:val="24"/>
              </w:rPr>
              <w:t>Ul. Wazów 42</w:t>
            </w:r>
          </w:p>
          <w:p w:rsidR="00675ACE" w:rsidRDefault="00131DF5" w:rsidP="00C4030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31DF5">
              <w:rPr>
                <w:rFonts w:ascii="Times New Roman" w:hAnsi="Times New Roman"/>
                <w:bCs/>
                <w:sz w:val="24"/>
                <w:szCs w:val="24"/>
              </w:rPr>
              <w:t>65-044 Zielona Góra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ACE" w:rsidRDefault="00675ACE" w:rsidP="00C40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AB9" w:rsidRDefault="00BF0AB9" w:rsidP="00C40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5ACE" w:rsidRDefault="00131DF5" w:rsidP="00C40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2194,05 </w:t>
            </w:r>
            <w:r w:rsidR="00675ACE">
              <w:rPr>
                <w:rFonts w:ascii="Times New Roman" w:hAnsi="Times New Roman"/>
                <w:sz w:val="24"/>
                <w:szCs w:val="24"/>
              </w:rPr>
              <w:t>zł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ACE" w:rsidRDefault="00675ACE" w:rsidP="00C40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AB9" w:rsidRDefault="00BF0AB9" w:rsidP="00C40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5ACE" w:rsidRDefault="00BF0AB9" w:rsidP="00C40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98 </w:t>
            </w:r>
            <w:proofErr w:type="spellStart"/>
            <w:r w:rsidR="00675ACE">
              <w:rPr>
                <w:rFonts w:ascii="Times New Roman" w:hAnsi="Times New Roman"/>
                <w:sz w:val="24"/>
                <w:szCs w:val="24"/>
              </w:rPr>
              <w:t>pkt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ACE" w:rsidRDefault="00675ACE" w:rsidP="00C40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AB9" w:rsidRDefault="00BF0AB9" w:rsidP="00C40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5ACE" w:rsidRDefault="00BF0AB9" w:rsidP="00C403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98 </w:t>
            </w:r>
            <w:proofErr w:type="spellStart"/>
            <w:r w:rsidR="00675ACE">
              <w:rPr>
                <w:rFonts w:ascii="Times New Roman" w:hAnsi="Times New Roman"/>
                <w:sz w:val="24"/>
                <w:szCs w:val="24"/>
              </w:rPr>
              <w:t>pkt</w:t>
            </w:r>
            <w:proofErr w:type="spellEnd"/>
          </w:p>
        </w:tc>
      </w:tr>
    </w:tbl>
    <w:p w:rsidR="00675ACE" w:rsidRDefault="00675ACE" w:rsidP="00675A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5ACE" w:rsidRDefault="00675ACE" w:rsidP="00675A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5ACE" w:rsidRDefault="00675ACE" w:rsidP="00675ACE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Informuję również, że z wyłonionym Wykonawcą zostanie zawarta umowa w sprawie zamówienia publicznego w terminie określonym w art. 94 ust. 1 </w:t>
      </w:r>
      <w:proofErr w:type="spellStart"/>
      <w:r>
        <w:rPr>
          <w:rFonts w:ascii="Times New Roman" w:hAnsi="Times New Roman"/>
          <w:sz w:val="24"/>
          <w:szCs w:val="24"/>
        </w:rPr>
        <w:t>pkt</w:t>
      </w:r>
      <w:proofErr w:type="spellEnd"/>
      <w:r>
        <w:rPr>
          <w:rFonts w:ascii="Times New Roman" w:hAnsi="Times New Roman"/>
          <w:sz w:val="24"/>
          <w:szCs w:val="24"/>
        </w:rPr>
        <w:t xml:space="preserve"> 2 ustawy Prawo zamówień publicznych (tekst jednolity z 2010 roku Dz. U. Nr 113, poz. 759 z późniejszymi zmianami).</w:t>
      </w:r>
    </w:p>
    <w:p w:rsidR="00675ACE" w:rsidRDefault="00675ACE" w:rsidP="00675A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5ACE" w:rsidRDefault="00675ACE" w:rsidP="00675A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5ACE" w:rsidRDefault="00131DF5" w:rsidP="00675A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Zielona Góra, dnia 30.12</w:t>
      </w:r>
      <w:r w:rsidR="00675ACE">
        <w:rPr>
          <w:rFonts w:ascii="Times New Roman" w:hAnsi="Times New Roman"/>
          <w:sz w:val="24"/>
          <w:szCs w:val="24"/>
        </w:rPr>
        <w:t>.2011 r.</w:t>
      </w:r>
    </w:p>
    <w:p w:rsidR="00675ACE" w:rsidRDefault="00675ACE" w:rsidP="00675A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Sporządziła: N. Kowalonek</w:t>
      </w:r>
    </w:p>
    <w:p w:rsidR="00675ACE" w:rsidRDefault="00675ACE" w:rsidP="00675A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5ACE" w:rsidRDefault="00675ACE" w:rsidP="00675A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5ACE" w:rsidRDefault="00675ACE" w:rsidP="00675ACE"/>
    <w:p w:rsidR="008E6CA2" w:rsidRDefault="008E6CA2"/>
    <w:sectPr w:rsidR="008E6CA2" w:rsidSect="00CC7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64B4E"/>
    <w:multiLevelType w:val="hybridMultilevel"/>
    <w:tmpl w:val="242C2E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E60AA1"/>
    <w:multiLevelType w:val="hybridMultilevel"/>
    <w:tmpl w:val="242C2E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D97AE7"/>
    <w:multiLevelType w:val="hybridMultilevel"/>
    <w:tmpl w:val="242C2E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75ACE"/>
    <w:rsid w:val="00131DF5"/>
    <w:rsid w:val="00675ACE"/>
    <w:rsid w:val="008E6CA2"/>
    <w:rsid w:val="009B5AFE"/>
    <w:rsid w:val="00BF0AB9"/>
    <w:rsid w:val="00EB635C"/>
    <w:rsid w:val="00ED3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5A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1D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305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3</cp:revision>
  <dcterms:created xsi:type="dcterms:W3CDTF">2011-12-30T07:52:00Z</dcterms:created>
  <dcterms:modified xsi:type="dcterms:W3CDTF">2011-12-30T09:42:00Z</dcterms:modified>
</cp:coreProperties>
</file>