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44" w:rsidRPr="00ED0244" w:rsidRDefault="00ED0244" w:rsidP="00ED0244">
      <w:pPr>
        <w:spacing w:after="0" w:line="260" w:lineRule="atLeast"/>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t>Ogłoszenie powiązane:</w:t>
      </w:r>
    </w:p>
    <w:p w:rsidR="00ED0244" w:rsidRPr="00ED0244" w:rsidRDefault="00ED0244" w:rsidP="00ED0244">
      <w:pPr>
        <w:spacing w:after="0" w:line="260" w:lineRule="atLeast"/>
        <w:jc w:val="both"/>
        <w:rPr>
          <w:rFonts w:ascii="Times New Roman" w:eastAsia="Times New Roman" w:hAnsi="Times New Roman" w:cs="Times New Roman"/>
          <w:sz w:val="24"/>
          <w:szCs w:val="24"/>
          <w:lang w:eastAsia="pl-PL"/>
        </w:rPr>
      </w:pPr>
      <w:hyperlink r:id="rId5" w:tgtFrame="_blank" w:history="1">
        <w:r w:rsidRPr="00ED0244">
          <w:rPr>
            <w:rFonts w:ascii="Times New Roman" w:eastAsia="Times New Roman" w:hAnsi="Times New Roman" w:cs="Times New Roman"/>
            <w:color w:val="0000FF"/>
            <w:sz w:val="24"/>
            <w:szCs w:val="24"/>
            <w:u w:val="single"/>
            <w:lang w:eastAsia="pl-PL"/>
          </w:rPr>
          <w:t>Ogłoszenie nr 422272-2011 z dnia 2011-12-12 r.</w:t>
        </w:r>
      </w:hyperlink>
      <w:r w:rsidRPr="00ED0244">
        <w:rPr>
          <w:rFonts w:ascii="Times New Roman" w:eastAsia="Times New Roman" w:hAnsi="Times New Roman" w:cs="Times New Roman"/>
          <w:sz w:val="24"/>
          <w:szCs w:val="24"/>
          <w:lang w:eastAsia="pl-PL"/>
        </w:rPr>
        <w:t xml:space="preserve"> Ogłoszenie o zamówieniu - Zielona Góra</w:t>
      </w:r>
      <w:r w:rsidRPr="00ED0244">
        <w:rPr>
          <w:rFonts w:ascii="Times New Roman" w:eastAsia="Times New Roman" w:hAnsi="Times New Roman" w:cs="Times New Roman"/>
          <w:sz w:val="24"/>
          <w:szCs w:val="24"/>
          <w:lang w:eastAsia="pl-PL"/>
        </w:rPr>
        <w:br/>
        <w:t>1. Przedmiotem zamówienia jest świadczenie usług medycznych w zakresie przeprowadzenia badań lekarskich podstawowych i specjalistycznych, w tym badań psychologicznych (zwane dalej Badaniami lekarskimi) osób bezrobotnych i poszukujących...</w:t>
      </w:r>
      <w:r w:rsidRPr="00ED0244">
        <w:rPr>
          <w:rFonts w:ascii="Times New Roman" w:eastAsia="Times New Roman" w:hAnsi="Times New Roman" w:cs="Times New Roman"/>
          <w:sz w:val="24"/>
          <w:szCs w:val="24"/>
          <w:lang w:eastAsia="pl-PL"/>
        </w:rPr>
        <w:br/>
        <w:t xml:space="preserve">Termin składania ofert: 2011-12-19 </w:t>
      </w:r>
    </w:p>
    <w:p w:rsidR="00ED0244" w:rsidRPr="00ED0244" w:rsidRDefault="00ED0244" w:rsidP="00ED0244">
      <w:pPr>
        <w:spacing w:after="0"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D0244" w:rsidRDefault="00ED0244" w:rsidP="00ED0244">
      <w:pPr>
        <w:spacing w:before="100" w:beforeAutospacing="1" w:after="240"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Zielona Góra: Zamówienie na świadczenie usług medycznych w zakresie przeprowadzenia badań lekarskich osób bezrobotnych i poszukujących pracy kierowanych przez Powiatowy Urząd Pracy w Zielonej Górze wraz z filiami do pracy, odbywania stażu, przygotowania zawodowego dorosłych, szkolenia, wykonywania prac społecznie użytecznych</w:t>
      </w:r>
    </w:p>
    <w:p w:rsidR="00ED0244" w:rsidRPr="00ED0244" w:rsidRDefault="00ED0244" w:rsidP="00ED0244">
      <w:pPr>
        <w:spacing w:before="100" w:beforeAutospacing="1" w:after="240"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Numer ogłoszenia: 23320 - 2012; data zamieszczenia: 25.01.2012</w:t>
      </w:r>
      <w:r w:rsidRPr="00ED0244">
        <w:rPr>
          <w:rFonts w:ascii="Times New Roman" w:eastAsia="Times New Roman" w:hAnsi="Times New Roman" w:cs="Times New Roman"/>
          <w:sz w:val="24"/>
          <w:szCs w:val="24"/>
          <w:lang w:eastAsia="pl-PL"/>
        </w:rPr>
        <w:br/>
        <w:t>OGŁOSZENIE O UDZIELENIU ZAMÓWIENIA - Usługi</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Zamieszczanie ogłoszenia:</w:t>
      </w:r>
      <w:r w:rsidRPr="00ED0244">
        <w:rPr>
          <w:rFonts w:ascii="Times New Roman" w:eastAsia="Times New Roman" w:hAnsi="Times New Roman" w:cs="Times New Roman"/>
          <w:sz w:val="24"/>
          <w:szCs w:val="24"/>
          <w:lang w:eastAsia="pl-PL"/>
        </w:rPr>
        <w:t xml:space="preserve"> obowiązkowe.</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Ogłoszenie dotyczy:</w:t>
      </w:r>
      <w:r w:rsidRPr="00ED0244">
        <w:rPr>
          <w:rFonts w:ascii="Times New Roman" w:eastAsia="Times New Roman" w:hAnsi="Times New Roman" w:cs="Times New Roman"/>
          <w:sz w:val="24"/>
          <w:szCs w:val="24"/>
          <w:lang w:eastAsia="pl-PL"/>
        </w:rPr>
        <w:t xml:space="preserve"> zamówienia publicznego.</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Czy zamówienie było przedmiotem ogłoszenia w Biuletynie Zamówień Publicznych:</w:t>
      </w:r>
      <w:r w:rsidRPr="00ED0244">
        <w:rPr>
          <w:rFonts w:ascii="Times New Roman" w:eastAsia="Times New Roman" w:hAnsi="Times New Roman" w:cs="Times New Roman"/>
          <w:sz w:val="24"/>
          <w:szCs w:val="24"/>
          <w:lang w:eastAsia="pl-PL"/>
        </w:rPr>
        <w:t xml:space="preserve"> tak, numer ogłoszenia w BZP: 422272 - 2011r.</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Czy w Biuletynie Zamówień Publicznych zostało zamieszczone ogłoszenie o zmianie ogłoszenia:</w:t>
      </w:r>
      <w:r w:rsidRPr="00ED0244">
        <w:rPr>
          <w:rFonts w:ascii="Times New Roman" w:eastAsia="Times New Roman" w:hAnsi="Times New Roman" w:cs="Times New Roman"/>
          <w:sz w:val="24"/>
          <w:szCs w:val="24"/>
          <w:lang w:eastAsia="pl-PL"/>
        </w:rPr>
        <w:t xml:space="preserve"> tak.</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t>SEKCJA I: ZAMAWIAJĄCY</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 1) NAZWA I ADRES:</w:t>
      </w:r>
      <w:r w:rsidRPr="00ED0244">
        <w:rPr>
          <w:rFonts w:ascii="Times New Roman" w:eastAsia="Times New Roman" w:hAnsi="Times New Roman" w:cs="Times New Roman"/>
          <w:sz w:val="24"/>
          <w:szCs w:val="24"/>
          <w:lang w:eastAsia="pl-PL"/>
        </w:rPr>
        <w:t xml:space="preserve"> Powiatowy Urząd Pracy, ul. Sienkiewicza 9, 65-443 Zielona Góra, woj. lubuskie, tel. 68 4565650, 4565600, faks 68 4520666.</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 2) RODZAJ ZAMAWIAJĄCEGO:</w:t>
      </w:r>
      <w:r w:rsidRPr="00ED0244">
        <w:rPr>
          <w:rFonts w:ascii="Times New Roman" w:eastAsia="Times New Roman" w:hAnsi="Times New Roman" w:cs="Times New Roman"/>
          <w:sz w:val="24"/>
          <w:szCs w:val="24"/>
          <w:lang w:eastAsia="pl-PL"/>
        </w:rPr>
        <w:t xml:space="preserve"> Administracja samorządowa.</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t>SEKCJA II: PRZEDMIOT ZAMÓWIENIA</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II.1) Nazwa nadana zamówieniu przez zamawiającego:</w:t>
      </w:r>
      <w:r w:rsidRPr="00ED0244">
        <w:rPr>
          <w:rFonts w:ascii="Times New Roman" w:eastAsia="Times New Roman" w:hAnsi="Times New Roman" w:cs="Times New Roman"/>
          <w:sz w:val="24"/>
          <w:szCs w:val="24"/>
          <w:lang w:eastAsia="pl-PL"/>
        </w:rPr>
        <w:t xml:space="preserve"> Zamówienie na świadczenie usług medycznych w zakresie przeprowadzenia badań lekarskich osób bezrobotnych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 xml:space="preserve">i poszukujących pracy kierowanych przez Powiatowy Urząd Pracy w Zielonej Górze wraz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z filiami do pracy, odbywania stażu, przygotowania zawodowego dorosłych, szkolenia, wykonywania prac społecznie użytecznych.</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II.2) Rodzaj zamówienia:</w:t>
      </w:r>
      <w:r w:rsidRPr="00ED0244">
        <w:rPr>
          <w:rFonts w:ascii="Times New Roman" w:eastAsia="Times New Roman" w:hAnsi="Times New Roman" w:cs="Times New Roman"/>
          <w:sz w:val="24"/>
          <w:szCs w:val="24"/>
          <w:lang w:eastAsia="pl-PL"/>
        </w:rPr>
        <w:t xml:space="preserve"> Usługi.</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II.3) Określenie przedmiotu zamówienia:</w:t>
      </w:r>
      <w:r w:rsidRPr="00ED0244">
        <w:rPr>
          <w:rFonts w:ascii="Times New Roman" w:eastAsia="Times New Roman" w:hAnsi="Times New Roman" w:cs="Times New Roman"/>
          <w:sz w:val="24"/>
          <w:szCs w:val="24"/>
          <w:lang w:eastAsia="pl-PL"/>
        </w:rPr>
        <w:t xml:space="preserve"> 1. Przedmiotem zamówienia jest świadczenie usług medycznych w zakresie przeprowadzenia badań lekarskich podstawowych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 xml:space="preserve">i specjalistycznych, w tym badań psychologicznych (zwane dalej Badaniami lekarskimi) osób bezrobotnych i poszukujących pracy kierowanych przez Powiatowy Urząd Pracy w Zielonej Górze wraz z Filiami (w Sulechowie i w Nowogrodzie Bobrzańskim), kończone wydaniem orzeczenia o możliwości wykonywania określonych czynności zawodowych wymaganych </w:t>
      </w:r>
      <w:r w:rsidRPr="00ED0244">
        <w:rPr>
          <w:rFonts w:ascii="Times New Roman" w:eastAsia="Times New Roman" w:hAnsi="Times New Roman" w:cs="Times New Roman"/>
          <w:sz w:val="24"/>
          <w:szCs w:val="24"/>
          <w:lang w:eastAsia="pl-PL"/>
        </w:rPr>
        <w:lastRenderedPageBreak/>
        <w:t xml:space="preserve">przepisami ustawy z dnia 20 kwietnia 2004 r. o promocji zatrudnienia i instytucjach rynku pracy (t. j. Dz. U. z 2008 r. nr 69, poz. 415 z </w:t>
      </w:r>
      <w:proofErr w:type="spellStart"/>
      <w:r w:rsidRPr="00ED0244">
        <w:rPr>
          <w:rFonts w:ascii="Times New Roman" w:eastAsia="Times New Roman" w:hAnsi="Times New Roman" w:cs="Times New Roman"/>
          <w:sz w:val="24"/>
          <w:szCs w:val="24"/>
          <w:lang w:eastAsia="pl-PL"/>
        </w:rPr>
        <w:t>późn</w:t>
      </w:r>
      <w:proofErr w:type="spellEnd"/>
      <w:r w:rsidRPr="00ED0244">
        <w:rPr>
          <w:rFonts w:ascii="Times New Roman" w:eastAsia="Times New Roman" w:hAnsi="Times New Roman" w:cs="Times New Roman"/>
          <w:sz w:val="24"/>
          <w:szCs w:val="24"/>
          <w:lang w:eastAsia="pl-PL"/>
        </w:rPr>
        <w:t xml:space="preserve">. zm.) dla ok. 700 osób, mających na celu: a) stwierdzenie zdolności bezrobotnego lub poszukującego pracy do: wykonywania pracy, odbywania stażu, przygotowania zawodowego dorosłych na podstawie art. 53a ustawy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o promocji zatrudnienia i instytucjach rynku pracy (</w:t>
      </w:r>
      <w:proofErr w:type="spellStart"/>
      <w:r w:rsidRPr="00ED0244">
        <w:rPr>
          <w:rFonts w:ascii="Times New Roman" w:eastAsia="Times New Roman" w:hAnsi="Times New Roman" w:cs="Times New Roman"/>
          <w:sz w:val="24"/>
          <w:szCs w:val="24"/>
          <w:lang w:eastAsia="pl-PL"/>
        </w:rPr>
        <w:t>t.j</w:t>
      </w:r>
      <w:proofErr w:type="spellEnd"/>
      <w:r w:rsidRPr="00ED0244">
        <w:rPr>
          <w:rFonts w:ascii="Times New Roman" w:eastAsia="Times New Roman" w:hAnsi="Times New Roman" w:cs="Times New Roman"/>
          <w:sz w:val="24"/>
          <w:szCs w:val="24"/>
          <w:lang w:eastAsia="pl-PL"/>
        </w:rPr>
        <w:t xml:space="preserve">. Dz. U. z 2008r. nr 69, poz. 415 z </w:t>
      </w:r>
      <w:proofErr w:type="spellStart"/>
      <w:r w:rsidRPr="00ED0244">
        <w:rPr>
          <w:rFonts w:ascii="Times New Roman" w:eastAsia="Times New Roman" w:hAnsi="Times New Roman" w:cs="Times New Roman"/>
          <w:sz w:val="24"/>
          <w:szCs w:val="24"/>
          <w:lang w:eastAsia="pl-PL"/>
        </w:rPr>
        <w:t>późn</w:t>
      </w:r>
      <w:proofErr w:type="spellEnd"/>
      <w:r w:rsidRPr="00ED0244">
        <w:rPr>
          <w:rFonts w:ascii="Times New Roman" w:eastAsia="Times New Roman" w:hAnsi="Times New Roman" w:cs="Times New Roman"/>
          <w:sz w:val="24"/>
          <w:szCs w:val="24"/>
          <w:lang w:eastAsia="pl-PL"/>
        </w:rPr>
        <w:t xml:space="preserve">. zm.) oraz wykonywania prac społecznie użytecznych; b) stwierdzenie zdolność bezrobotnego lub poszukującego pracy do uczestnictwa w szkoleniu i wykonywania pracy w zawodzie;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 xml:space="preserve">c) określenie szczególnych predyspozycji psychofizycznych wymaganych do wykonywania zawodu i umożliwiających wydanie opinii o przydatności zawodowej do pracy i zawodu albo kierunku szkolenia. 2. Szacunkowa orientacyjna ilość osób, które zostaną skierowane na wskazane w pkt. 2 badania: 700 osób bezrobotnych i poszukujących pracy. Faktyczna ilość osób które zostaną skierowane na badania, jak i ilość oraz rodzaj badań, jest nie możliwa do przewidzenia, dlatego też w okresie obowiązywania umowy Zamawiającemu będzie przysługiwać prawo do korygowania ilości osób bezrobotnych i poszukujących pracy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 xml:space="preserve">w zależności od rzeczywistych potrzeb Zamawiającego. 3. Ze względu na miejsce siedziby Zamawiającego oraz specyfikę jego działalności miejsce przeprowadzenia badań musi znajdować się na terenie miasta Zielona Góra. 4. Wykonawca jest zobowiązany: a) do wykonania badań lekarskich niezwłocznie tj. w dniu zgłoszenia się skierowanej przez Zamawiającego osoby bezrobotnej lub poszukującej pracy, a w przypadku konieczności wykonania badań specjalistycznych wydania w tym dniu skierowania na specjalistyczne badania lekarskie. b) do wydania zaświadczenia końcowego o zdolności bądź przeciwwskazaniu do: wykonywania pracy, odbywania stażu, odbywania przygotowania zawodowego dorosłych, wykonywania prac społecznie użytecznych, uczestnictwa </w:t>
      </w:r>
      <w:r>
        <w:rPr>
          <w:rFonts w:ascii="Times New Roman" w:eastAsia="Times New Roman" w:hAnsi="Times New Roman" w:cs="Times New Roman"/>
          <w:sz w:val="24"/>
          <w:szCs w:val="24"/>
          <w:lang w:eastAsia="pl-PL"/>
        </w:rPr>
        <w:br/>
      </w:r>
      <w:r w:rsidRPr="00ED0244">
        <w:rPr>
          <w:rFonts w:ascii="Times New Roman" w:eastAsia="Times New Roman" w:hAnsi="Times New Roman" w:cs="Times New Roman"/>
          <w:sz w:val="24"/>
          <w:szCs w:val="24"/>
          <w:lang w:eastAsia="pl-PL"/>
        </w:rPr>
        <w:t>w szkoleniu, bądź określającego szczególne predyspozycje psychofizyczne w terminie nie przekraczającym 3 dni roboczych od daty zgłoszenia się skierowanej przez Zamawiającego osoby bezrobotnej lub poszukującej pracy na badania lekarskie. 5. Wykonawca zapewni ciągłość w świadczeniu usług w zakresie wykonywania badań lekarskich we wszystkie dni robocze przez cały czas trwania umowy w godzinach co najmniej od 08:00 do 14:30.</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II.4) Wspólny Słownik Zamówień (CPV):</w:t>
      </w:r>
      <w:r w:rsidRPr="00ED0244">
        <w:rPr>
          <w:rFonts w:ascii="Times New Roman" w:eastAsia="Times New Roman" w:hAnsi="Times New Roman" w:cs="Times New Roman"/>
          <w:sz w:val="24"/>
          <w:szCs w:val="24"/>
          <w:lang w:eastAsia="pl-PL"/>
        </w:rPr>
        <w:t xml:space="preserve"> 85.12.10.00-3, 85.12.12.00-5.</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t>SEKCJA III: PROCEDURA</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III.1) TRYB UDZIELENIA ZAMÓWIENIA:</w:t>
      </w:r>
      <w:r w:rsidRPr="00ED0244">
        <w:rPr>
          <w:rFonts w:ascii="Times New Roman" w:eastAsia="Times New Roman" w:hAnsi="Times New Roman" w:cs="Times New Roman"/>
          <w:sz w:val="24"/>
          <w:szCs w:val="24"/>
          <w:lang w:eastAsia="pl-PL"/>
        </w:rPr>
        <w:t xml:space="preserve"> Przetarg nieograniczony</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III.2) INFORMACJE ADMINISTRACYJNE</w:t>
      </w:r>
    </w:p>
    <w:p w:rsidR="00ED0244" w:rsidRPr="00ED0244" w:rsidRDefault="00ED0244" w:rsidP="00ED02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Zamówienie dotyczy projektu/programu finansowanego ze środków Unii Europejskiej:</w:t>
      </w:r>
      <w:r w:rsidRPr="00ED0244">
        <w:rPr>
          <w:rFonts w:ascii="Times New Roman" w:eastAsia="Times New Roman" w:hAnsi="Times New Roman" w:cs="Times New Roman"/>
          <w:sz w:val="24"/>
          <w:szCs w:val="24"/>
          <w:lang w:eastAsia="pl-PL"/>
        </w:rPr>
        <w:t xml:space="preserve"> nie</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t>SEKCJA IV: UDZIELENIE ZAMÓWIENIA</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IV.1) DATA UDZIELENIA ZAMÓWIENIA:</w:t>
      </w:r>
      <w:r w:rsidRPr="00ED0244">
        <w:rPr>
          <w:rFonts w:ascii="Times New Roman" w:eastAsia="Times New Roman" w:hAnsi="Times New Roman" w:cs="Times New Roman"/>
          <w:sz w:val="24"/>
          <w:szCs w:val="24"/>
          <w:lang w:eastAsia="pl-PL"/>
        </w:rPr>
        <w:t xml:space="preserve"> 24.01.2012.</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IV.2) LICZBA OTRZYMANYCH OFERT:</w:t>
      </w:r>
      <w:r w:rsidRPr="00ED0244">
        <w:rPr>
          <w:rFonts w:ascii="Times New Roman" w:eastAsia="Times New Roman" w:hAnsi="Times New Roman" w:cs="Times New Roman"/>
          <w:sz w:val="24"/>
          <w:szCs w:val="24"/>
          <w:lang w:eastAsia="pl-PL"/>
        </w:rPr>
        <w:t xml:space="preserve"> 2.</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IV.3) LICZBA ODRZUCONYCH OFERT:</w:t>
      </w:r>
      <w:r w:rsidRPr="00ED0244">
        <w:rPr>
          <w:rFonts w:ascii="Times New Roman" w:eastAsia="Times New Roman" w:hAnsi="Times New Roman" w:cs="Times New Roman"/>
          <w:sz w:val="24"/>
          <w:szCs w:val="24"/>
          <w:lang w:eastAsia="pl-PL"/>
        </w:rPr>
        <w:t xml:space="preserve"> 1.</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IV.4) NAZWA I ADRES WYKONAWCY, KTÓREMU UDZIELONO ZAMÓWIENIA:</w:t>
      </w:r>
    </w:p>
    <w:p w:rsidR="00ED0244" w:rsidRPr="00ED0244" w:rsidRDefault="00ED0244" w:rsidP="00ED02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sz w:val="24"/>
          <w:szCs w:val="24"/>
          <w:lang w:eastAsia="pl-PL"/>
        </w:rPr>
        <w:lastRenderedPageBreak/>
        <w:t xml:space="preserve">Zakład Opieki Zdrowotnej </w:t>
      </w:r>
      <w:proofErr w:type="spellStart"/>
      <w:r w:rsidRPr="00ED0244">
        <w:rPr>
          <w:rFonts w:ascii="Times New Roman" w:eastAsia="Times New Roman" w:hAnsi="Times New Roman" w:cs="Times New Roman"/>
          <w:sz w:val="24"/>
          <w:szCs w:val="24"/>
          <w:lang w:eastAsia="pl-PL"/>
        </w:rPr>
        <w:t>MSWiA</w:t>
      </w:r>
      <w:proofErr w:type="spellEnd"/>
      <w:r w:rsidRPr="00ED0244">
        <w:rPr>
          <w:rFonts w:ascii="Times New Roman" w:eastAsia="Times New Roman" w:hAnsi="Times New Roman" w:cs="Times New Roman"/>
          <w:sz w:val="24"/>
          <w:szCs w:val="24"/>
          <w:lang w:eastAsia="pl-PL"/>
        </w:rPr>
        <w:t>, ul. Wazów 42, 65-044 Zielona Góra, kraj/woj. lubuskie.</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IV.5) Szacunkowa wartość zamówienia</w:t>
      </w:r>
      <w:r w:rsidRPr="00ED0244">
        <w:rPr>
          <w:rFonts w:ascii="Times New Roman" w:eastAsia="Times New Roman" w:hAnsi="Times New Roman" w:cs="Times New Roman"/>
          <w:i/>
          <w:iCs/>
          <w:sz w:val="24"/>
          <w:szCs w:val="24"/>
          <w:lang w:eastAsia="pl-PL"/>
        </w:rPr>
        <w:t xml:space="preserve"> (bez VAT)</w:t>
      </w:r>
      <w:r w:rsidRPr="00ED0244">
        <w:rPr>
          <w:rFonts w:ascii="Times New Roman" w:eastAsia="Times New Roman" w:hAnsi="Times New Roman" w:cs="Times New Roman"/>
          <w:sz w:val="24"/>
          <w:szCs w:val="24"/>
          <w:lang w:eastAsia="pl-PL"/>
        </w:rPr>
        <w:t>: 12088,00 PLN.</w:t>
      </w:r>
    </w:p>
    <w:p w:rsidR="00ED0244" w:rsidRPr="00ED0244" w:rsidRDefault="00ED0244" w:rsidP="00ED024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 xml:space="preserve">IV.6) INFORMACJA O CENIE WYBRANEJ OFERTY ORAZ O OFERTACH </w:t>
      </w:r>
      <w:r>
        <w:rPr>
          <w:rFonts w:ascii="Times New Roman" w:eastAsia="Times New Roman" w:hAnsi="Times New Roman" w:cs="Times New Roman"/>
          <w:b/>
          <w:bCs/>
          <w:sz w:val="24"/>
          <w:szCs w:val="24"/>
          <w:lang w:eastAsia="pl-PL"/>
        </w:rPr>
        <w:br/>
      </w:r>
      <w:r w:rsidRPr="00ED0244">
        <w:rPr>
          <w:rFonts w:ascii="Times New Roman" w:eastAsia="Times New Roman" w:hAnsi="Times New Roman" w:cs="Times New Roman"/>
          <w:b/>
          <w:bCs/>
          <w:sz w:val="24"/>
          <w:szCs w:val="24"/>
          <w:lang w:eastAsia="pl-PL"/>
        </w:rPr>
        <w:t>Z NAJNIŻSZĄ I NAJWYŻSZĄ CENĄ</w:t>
      </w:r>
    </w:p>
    <w:p w:rsidR="00ED0244" w:rsidRPr="00ED0244" w:rsidRDefault="00ED0244" w:rsidP="00ED024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Cena wybranej oferty:</w:t>
      </w:r>
      <w:r w:rsidRPr="00ED0244">
        <w:rPr>
          <w:rFonts w:ascii="Times New Roman" w:eastAsia="Times New Roman" w:hAnsi="Times New Roman" w:cs="Times New Roman"/>
          <w:sz w:val="24"/>
          <w:szCs w:val="24"/>
          <w:lang w:eastAsia="pl-PL"/>
        </w:rPr>
        <w:t xml:space="preserve"> 2194,05</w:t>
      </w:r>
    </w:p>
    <w:p w:rsidR="00ED0244" w:rsidRPr="00ED0244" w:rsidRDefault="00ED0244" w:rsidP="00ED024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Oferta z najniższą ceną:</w:t>
      </w:r>
      <w:r w:rsidRPr="00ED0244">
        <w:rPr>
          <w:rFonts w:ascii="Times New Roman" w:eastAsia="Times New Roman" w:hAnsi="Times New Roman" w:cs="Times New Roman"/>
          <w:sz w:val="24"/>
          <w:szCs w:val="24"/>
          <w:lang w:eastAsia="pl-PL"/>
        </w:rPr>
        <w:t xml:space="preserve"> 2150,00</w:t>
      </w:r>
      <w:r w:rsidRPr="00ED0244">
        <w:rPr>
          <w:rFonts w:ascii="Times New Roman" w:eastAsia="Times New Roman" w:hAnsi="Times New Roman" w:cs="Times New Roman"/>
          <w:b/>
          <w:bCs/>
          <w:sz w:val="24"/>
          <w:szCs w:val="24"/>
          <w:lang w:eastAsia="pl-PL"/>
        </w:rPr>
        <w:t xml:space="preserve"> / Oferta z najwyższą ceną:</w:t>
      </w:r>
      <w:r w:rsidRPr="00ED0244">
        <w:rPr>
          <w:rFonts w:ascii="Times New Roman" w:eastAsia="Times New Roman" w:hAnsi="Times New Roman" w:cs="Times New Roman"/>
          <w:sz w:val="24"/>
          <w:szCs w:val="24"/>
          <w:lang w:eastAsia="pl-PL"/>
        </w:rPr>
        <w:t xml:space="preserve"> 2194,05</w:t>
      </w:r>
    </w:p>
    <w:p w:rsidR="00ED0244" w:rsidRPr="00ED0244" w:rsidRDefault="00ED0244" w:rsidP="00ED024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D0244">
        <w:rPr>
          <w:rFonts w:ascii="Times New Roman" w:eastAsia="Times New Roman" w:hAnsi="Times New Roman" w:cs="Times New Roman"/>
          <w:b/>
          <w:bCs/>
          <w:sz w:val="24"/>
          <w:szCs w:val="24"/>
          <w:lang w:eastAsia="pl-PL"/>
        </w:rPr>
        <w:t>Waluta:</w:t>
      </w:r>
      <w:r w:rsidRPr="00ED0244">
        <w:rPr>
          <w:rFonts w:ascii="Times New Roman" w:eastAsia="Times New Roman" w:hAnsi="Times New Roman" w:cs="Times New Roman"/>
          <w:sz w:val="24"/>
          <w:szCs w:val="24"/>
          <w:lang w:eastAsia="pl-PL"/>
        </w:rPr>
        <w:t xml:space="preserve"> PLN.</w:t>
      </w:r>
    </w:p>
    <w:p w:rsidR="00435B47" w:rsidRDefault="00435B47"/>
    <w:sectPr w:rsidR="00435B47" w:rsidSect="00435B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C2960"/>
    <w:multiLevelType w:val="multilevel"/>
    <w:tmpl w:val="0E26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92277"/>
    <w:multiLevelType w:val="multilevel"/>
    <w:tmpl w:val="CA1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160A7"/>
    <w:multiLevelType w:val="multilevel"/>
    <w:tmpl w:val="440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D0244"/>
    <w:rsid w:val="00435B47"/>
    <w:rsid w:val="00ED02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5B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D0244"/>
  </w:style>
  <w:style w:type="character" w:styleId="Hipercze">
    <w:name w:val="Hyperlink"/>
    <w:basedOn w:val="Domylnaczcionkaakapitu"/>
    <w:uiPriority w:val="99"/>
    <w:semiHidden/>
    <w:unhideWhenUsed/>
    <w:rsid w:val="00ED0244"/>
    <w:rPr>
      <w:color w:val="0000FF"/>
      <w:u w:val="single"/>
    </w:rPr>
  </w:style>
  <w:style w:type="paragraph" w:styleId="NormalnyWeb">
    <w:name w:val="Normal (Web)"/>
    <w:basedOn w:val="Normalny"/>
    <w:uiPriority w:val="99"/>
    <w:semiHidden/>
    <w:unhideWhenUsed/>
    <w:rsid w:val="00ED02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D02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ED02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06558484">
      <w:bodyDiv w:val="1"/>
      <w:marLeft w:val="0"/>
      <w:marRight w:val="0"/>
      <w:marTop w:val="0"/>
      <w:marBottom w:val="0"/>
      <w:divBdr>
        <w:top w:val="none" w:sz="0" w:space="0" w:color="auto"/>
        <w:left w:val="none" w:sz="0" w:space="0" w:color="auto"/>
        <w:bottom w:val="none" w:sz="0" w:space="0" w:color="auto"/>
        <w:right w:val="none" w:sz="0" w:space="0" w:color="auto"/>
      </w:divBdr>
      <w:divsChild>
        <w:div w:id="113483773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422272&amp;rok=2011-12-1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4794</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1</cp:revision>
  <dcterms:created xsi:type="dcterms:W3CDTF">2012-01-25T09:16:00Z</dcterms:created>
  <dcterms:modified xsi:type="dcterms:W3CDTF">2012-01-25T09:18:00Z</dcterms:modified>
</cp:coreProperties>
</file>